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F3" w:rsidRDefault="00AD4D55" w:rsidP="00F47E09">
      <w:pPr>
        <w:spacing w:after="300" w:line="480" w:lineRule="exact"/>
        <w:rPr>
          <w:rStyle w:val="Stark"/>
          <w:rFonts w:ascii="Georgia" w:hAnsi="Georgia"/>
          <w:color w:val="090703"/>
          <w:position w:val="6"/>
          <w:sz w:val="16"/>
          <w:szCs w:val="16"/>
        </w:rPr>
      </w:pPr>
      <w:bookmarkStart w:id="0" w:name="_GoBack"/>
      <w:bookmarkEnd w:id="0"/>
      <w:r>
        <w:rPr>
          <w:rFonts w:ascii="Georgia" w:hAnsi="Georgia"/>
          <w:b/>
          <w:bCs/>
          <w:noProof/>
          <w:color w:val="090703"/>
          <w:position w:val="6"/>
          <w:sz w:val="16"/>
          <w:szCs w:val="16"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2172571</wp:posOffset>
            </wp:positionH>
            <wp:positionV relativeFrom="paragraph">
              <wp:posOffset>-238804</wp:posOffset>
            </wp:positionV>
            <wp:extent cx="1422400" cy="1066800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F-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1F3" w:rsidRPr="009321F3" w:rsidRDefault="009321F3" w:rsidP="00F47E09">
      <w:pPr>
        <w:spacing w:after="300" w:line="480" w:lineRule="exact"/>
        <w:rPr>
          <w:rStyle w:val="Stark"/>
          <w:rFonts w:ascii="Georgia" w:hAnsi="Georgia"/>
          <w:color w:val="090703"/>
          <w:position w:val="6"/>
          <w:sz w:val="16"/>
          <w:szCs w:val="16"/>
        </w:rPr>
      </w:pPr>
      <w:r w:rsidRPr="009321F3">
        <w:rPr>
          <w:rStyle w:val="Stark"/>
          <w:rFonts w:ascii="Georgia" w:hAnsi="Georgia"/>
          <w:color w:val="090703"/>
          <w:position w:val="6"/>
          <w:sz w:val="16"/>
          <w:szCs w:val="16"/>
        </w:rPr>
        <w:t>Så skyddar vi dina personuppgifter.</w:t>
      </w:r>
      <w:r>
        <w:rPr>
          <w:rStyle w:val="Stark"/>
          <w:rFonts w:ascii="Georgia" w:hAnsi="Georgia"/>
          <w:color w:val="090703"/>
          <w:position w:val="6"/>
          <w:sz w:val="16"/>
          <w:szCs w:val="16"/>
        </w:rPr>
        <w:tab/>
      </w:r>
      <w:r>
        <w:rPr>
          <w:rStyle w:val="Stark"/>
          <w:rFonts w:ascii="Georgia" w:hAnsi="Georgia"/>
          <w:color w:val="090703"/>
          <w:position w:val="6"/>
          <w:sz w:val="16"/>
          <w:szCs w:val="16"/>
        </w:rPr>
        <w:tab/>
      </w:r>
    </w:p>
    <w:p w:rsidR="00F47E09" w:rsidRDefault="00F47E09" w:rsidP="00F47E09">
      <w:pPr>
        <w:spacing w:after="300" w:line="480" w:lineRule="exact"/>
        <w:rPr>
          <w:sz w:val="36"/>
          <w:szCs w:val="36"/>
        </w:rPr>
      </w:pPr>
      <w:r>
        <w:rPr>
          <w:rStyle w:val="Stark"/>
          <w:rFonts w:ascii="Georgia" w:hAnsi="Georgia"/>
          <w:color w:val="090703"/>
          <w:position w:val="6"/>
          <w:sz w:val="36"/>
          <w:szCs w:val="36"/>
        </w:rPr>
        <w:t>Vi har uppdaterat vår personuppgiftspolicy</w:t>
      </w:r>
    </w:p>
    <w:p w:rsidR="00F47E09" w:rsidRDefault="00F47E09" w:rsidP="00F47E09">
      <w:pPr>
        <w:pStyle w:val="Normalwebb"/>
        <w:spacing w:before="0" w:beforeAutospacing="0" w:after="0" w:afterAutospacing="0" w:line="315" w:lineRule="atLeast"/>
        <w:rPr>
          <w:rFonts w:ascii="Arial" w:hAnsi="Arial" w:cs="Arial"/>
          <w:color w:val="090703"/>
          <w:position w:val="6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>Din personliga integritet och vår hantering av dina personuppgifter är viktig för oss. Den 25 maj 2018 börjar GDPR (General Data Protection Regulation) att gälla i Sverige och resten av EU.</w:t>
      </w:r>
    </w:p>
    <w:p w:rsidR="00F47E09" w:rsidRDefault="00F47E09" w:rsidP="00F47E09">
      <w:pPr>
        <w:pStyle w:val="Normalwebb"/>
        <w:spacing w:before="300" w:beforeAutospacing="0" w:after="0" w:afterAutospacing="0" w:line="315" w:lineRule="atLeast"/>
        <w:rPr>
          <w:rFonts w:ascii="Arial" w:hAnsi="Arial" w:cs="Arial"/>
          <w:color w:val="090703"/>
          <w:position w:val="6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>För att du ska känna dig trygg med hur vi i Fagereke RF behandlar dina uppgifter vill vi berätta för dig vad som gäller. Vi har uppdaterat  personuppgiftpolicyn för att säkerställa att du vet hur Fagereke RF använder dina personuppgifter.</w:t>
      </w:r>
    </w:p>
    <w:p w:rsidR="00F47E09" w:rsidRDefault="00F47E09" w:rsidP="00F47E09">
      <w:pPr>
        <w:pStyle w:val="Normalwebb"/>
        <w:spacing w:before="300" w:beforeAutospacing="0" w:after="0" w:afterAutospacing="0" w:line="315" w:lineRule="atLeast"/>
        <w:rPr>
          <w:rFonts w:ascii="Arial" w:hAnsi="Arial" w:cs="Arial"/>
          <w:color w:val="090703"/>
          <w:position w:val="6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>Här kommer lite information som du kan läsa om i våra uppdaterade policyer:</w:t>
      </w:r>
    </w:p>
    <w:p w:rsidR="00F47E09" w:rsidRDefault="00F47E09" w:rsidP="00F47E09">
      <w:pPr>
        <w:pStyle w:val="Normalwebb"/>
        <w:spacing w:before="300" w:beforeAutospacing="0" w:after="0" w:afterAutospacing="0" w:line="315" w:lineRule="atLeast"/>
        <w:rPr>
          <w:rFonts w:ascii="Arial" w:hAnsi="Arial" w:cs="Arial"/>
          <w:color w:val="090703"/>
          <w:position w:val="6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>- Varför vi behandlar personuppgifter</w:t>
      </w:r>
    </w:p>
    <w:p w:rsidR="00F47E09" w:rsidRDefault="00F47E09" w:rsidP="00F47E09">
      <w:pPr>
        <w:pStyle w:val="Normalwebb"/>
        <w:spacing w:before="300" w:beforeAutospacing="0" w:after="0" w:afterAutospacing="0" w:line="315" w:lineRule="atLeast"/>
        <w:rPr>
          <w:rFonts w:ascii="Arial" w:hAnsi="Arial" w:cs="Arial"/>
          <w:color w:val="090703"/>
          <w:position w:val="6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>- Vi har förtydligat hur vi hanterar dina personuppgifter</w:t>
      </w:r>
    </w:p>
    <w:p w:rsidR="00F47E09" w:rsidRDefault="00F47E09" w:rsidP="00F47E09">
      <w:pPr>
        <w:pStyle w:val="Normalwebb"/>
        <w:spacing w:before="300" w:beforeAutospacing="0" w:after="0" w:afterAutospacing="0" w:line="315" w:lineRule="atLeast"/>
        <w:rPr>
          <w:rFonts w:ascii="Arial" w:hAnsi="Arial" w:cs="Arial"/>
          <w:color w:val="090703"/>
          <w:position w:val="6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>- Juridiska rättigheter för behandling av personuppgifter</w:t>
      </w:r>
    </w:p>
    <w:p w:rsidR="00F47E09" w:rsidRDefault="00F47E09" w:rsidP="00F47E09">
      <w:pPr>
        <w:pStyle w:val="Normalwebb"/>
        <w:spacing w:before="300" w:beforeAutospacing="0" w:after="0" w:afterAutospacing="0" w:line="315" w:lineRule="atLeast"/>
        <w:rPr>
          <w:rFonts w:ascii="Arial" w:hAnsi="Arial" w:cs="Arial"/>
          <w:color w:val="090703"/>
          <w:position w:val="6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>- Användarrättigheter gällande dataskydd och hur man utövar dem</w:t>
      </w:r>
    </w:p>
    <w:p w:rsidR="00F47E09" w:rsidRDefault="00F47E09" w:rsidP="00F47E09">
      <w:pPr>
        <w:pStyle w:val="Normalwebb"/>
        <w:spacing w:before="300" w:beforeAutospacing="0" w:after="0" w:afterAutospacing="0" w:line="315" w:lineRule="atLeast"/>
        <w:rPr>
          <w:rFonts w:ascii="Arial" w:hAnsi="Arial" w:cs="Arial"/>
          <w:color w:val="090703"/>
          <w:position w:val="6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 xml:space="preserve">- Hur du kontaktar Fagereke RF personuppgiftsombud </w:t>
      </w:r>
    </w:p>
    <w:p w:rsidR="00F47E09" w:rsidRDefault="00F47E09" w:rsidP="00F47E09">
      <w:pPr>
        <w:pStyle w:val="Normalwebb"/>
        <w:spacing w:before="300" w:beforeAutospacing="0" w:after="300" w:afterAutospacing="0" w:line="315" w:lineRule="atLeast"/>
        <w:rPr>
          <w:rFonts w:ascii="Arial" w:hAnsi="Arial" w:cs="Arial"/>
          <w:color w:val="090703"/>
          <w:sz w:val="21"/>
          <w:szCs w:val="21"/>
        </w:rPr>
      </w:pPr>
      <w:r>
        <w:rPr>
          <w:rFonts w:ascii="Arial" w:hAnsi="Arial" w:cs="Arial"/>
          <w:color w:val="090703"/>
          <w:position w:val="6"/>
          <w:sz w:val="21"/>
          <w:szCs w:val="21"/>
        </w:rPr>
        <w:t>Hälsningar från oss på Fagereke RF</w:t>
      </w:r>
      <w:r>
        <w:rPr>
          <w:rFonts w:ascii="Arial" w:hAnsi="Arial" w:cs="Arial"/>
          <w:color w:val="090703"/>
          <w:sz w:val="21"/>
          <w:szCs w:val="21"/>
        </w:rPr>
        <w:t> </w:t>
      </w:r>
    </w:p>
    <w:p w:rsidR="00F47E09" w:rsidRDefault="00090B69" w:rsidP="00F47E09">
      <w:r>
        <w:t xml:space="preserve">Läs mer om policyn här </w:t>
      </w:r>
    </w:p>
    <w:p w:rsidR="005314BC" w:rsidRDefault="00F05B5B" w:rsidP="00F47E09">
      <w:hyperlink r:id="rId5" w:history="1">
        <w:r w:rsidR="0099330A" w:rsidRPr="0099330A">
          <w:rPr>
            <w:rStyle w:val="Hyperlnk"/>
          </w:rPr>
          <w:t>http://fagereke.se/wp-content/uploads/2018/05/Integritetspolicy-1.docx</w:t>
        </w:r>
      </w:hyperlink>
    </w:p>
    <w:p w:rsidR="005314BC" w:rsidRDefault="005314BC" w:rsidP="00F47E09"/>
    <w:p w:rsidR="005314BC" w:rsidRDefault="005314BC" w:rsidP="00F47E09">
      <w:r>
        <w:t>Fagereke RF</w:t>
      </w:r>
      <w:r>
        <w:tab/>
      </w:r>
    </w:p>
    <w:p w:rsidR="005314BC" w:rsidRDefault="005314BC" w:rsidP="00F47E09">
      <w:r>
        <w:t>C/o Fabiola Jansson</w:t>
      </w:r>
    </w:p>
    <w:p w:rsidR="005314BC" w:rsidRDefault="005314BC" w:rsidP="00F47E09">
      <w:r>
        <w:t>Stengatan 12B</w:t>
      </w:r>
    </w:p>
    <w:p w:rsidR="005314BC" w:rsidRDefault="005314BC" w:rsidP="00F47E09">
      <w:r>
        <w:t>572 31  Oskarhamn</w:t>
      </w:r>
    </w:p>
    <w:p w:rsidR="005314BC" w:rsidRDefault="005314BC" w:rsidP="00F47E09">
      <w:r>
        <w:t>070-333 08 16</w:t>
      </w:r>
    </w:p>
    <w:p w:rsidR="00346C07" w:rsidRDefault="00F05B5B"/>
    <w:sectPr w:rsidR="00346C07" w:rsidSect="00FD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E09"/>
    <w:rsid w:val="00022211"/>
    <w:rsid w:val="00090B69"/>
    <w:rsid w:val="002B4F5D"/>
    <w:rsid w:val="005314BC"/>
    <w:rsid w:val="005D647A"/>
    <w:rsid w:val="009321F3"/>
    <w:rsid w:val="0099330A"/>
    <w:rsid w:val="00A0757D"/>
    <w:rsid w:val="00AD4D55"/>
    <w:rsid w:val="00B74573"/>
    <w:rsid w:val="00C663D3"/>
    <w:rsid w:val="00F05B5B"/>
    <w:rsid w:val="00F47E09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C56E-7B27-4A7D-A698-93FF52F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E09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7E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47E0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21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1F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B4F5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4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gereke.se/wp-content/uploads/2018/05/Integritetspolicy-1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Jansson</dc:creator>
  <cp:lastModifiedBy>Therese</cp:lastModifiedBy>
  <cp:revision>2</cp:revision>
  <dcterms:created xsi:type="dcterms:W3CDTF">2018-05-24T21:52:00Z</dcterms:created>
  <dcterms:modified xsi:type="dcterms:W3CDTF">2018-05-24T21:52:00Z</dcterms:modified>
</cp:coreProperties>
</file>